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3D727" w14:textId="258467FC" w:rsidR="00B860D2" w:rsidRPr="00E4187D" w:rsidRDefault="00E4187D" w:rsidP="00E4187D">
      <w:pPr>
        <w:jc w:val="center"/>
        <w:rPr>
          <w:rFonts w:ascii="Times New Roman" w:hAnsi="Times New Roman" w:cs="Times New Roman"/>
          <w:sz w:val="24"/>
          <w:szCs w:val="24"/>
        </w:rPr>
      </w:pPr>
      <w:r w:rsidRPr="00E4187D">
        <w:rPr>
          <w:rFonts w:ascii="Times New Roman" w:hAnsi="Times New Roman" w:cs="Times New Roman"/>
          <w:b/>
          <w:sz w:val="24"/>
          <w:szCs w:val="24"/>
        </w:rPr>
        <w:t>SURTIPAN – CHECKLISTS BPM (APERTURA, OPERACIÓN Y CIERRE)</w:t>
      </w:r>
    </w:p>
    <w:p w14:paraId="6D19CEC0" w14:textId="1CEFE6AA" w:rsidR="00E4187D" w:rsidRDefault="00000000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187D">
        <w:rPr>
          <w:rFonts w:ascii="Times New Roman" w:hAnsi="Times New Roman" w:cs="Times New Roman"/>
          <w:sz w:val="24"/>
          <w:szCs w:val="24"/>
        </w:rPr>
        <w:br/>
      </w:r>
      <w:r w:rsidRPr="00E4187D">
        <w:rPr>
          <w:rFonts w:ascii="Times New Roman" w:hAnsi="Times New Roman" w:cs="Times New Roman"/>
          <w:b/>
          <w:bCs/>
          <w:sz w:val="24"/>
          <w:szCs w:val="24"/>
        </w:rPr>
        <w:t>Instrucciones:</w:t>
      </w:r>
      <w:r w:rsidRPr="00E4187D">
        <w:rPr>
          <w:rFonts w:ascii="Times New Roman" w:hAnsi="Times New Roman" w:cs="Times New Roman"/>
          <w:sz w:val="24"/>
          <w:szCs w:val="24"/>
        </w:rPr>
        <w:t xml:space="preserve"> Diligenciar a bolígrafo</w:t>
      </w:r>
      <w:r w:rsidR="00E4187D">
        <w:rPr>
          <w:rFonts w:ascii="Times New Roman" w:hAnsi="Times New Roman" w:cs="Times New Roman"/>
          <w:sz w:val="24"/>
          <w:szCs w:val="24"/>
        </w:rPr>
        <w:t xml:space="preserve"> y m</w:t>
      </w:r>
      <w:r w:rsidRPr="00E4187D">
        <w:rPr>
          <w:rFonts w:ascii="Times New Roman" w:hAnsi="Times New Roman" w:cs="Times New Roman"/>
          <w:sz w:val="24"/>
          <w:szCs w:val="24"/>
        </w:rPr>
        <w:t xml:space="preserve">antener archivado 1 mes. </w:t>
      </w:r>
    </w:p>
    <w:p w14:paraId="0A51BB8D" w14:textId="44DCFE6F" w:rsidR="00B860D2" w:rsidRPr="00E4187D" w:rsidRDefault="00E4187D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187D">
        <w:rPr>
          <w:rFonts w:ascii="Times New Roman" w:hAnsi="Times New Roman" w:cs="Times New Roman"/>
          <w:b/>
          <w:bCs/>
          <w:sz w:val="24"/>
          <w:szCs w:val="24"/>
        </w:rPr>
        <w:t>Responsable de verificación:</w:t>
      </w:r>
      <w:r w:rsidRPr="00E4187D">
        <w:rPr>
          <w:rFonts w:ascii="Times New Roman" w:hAnsi="Times New Roman" w:cs="Times New Roman"/>
          <w:sz w:val="24"/>
          <w:szCs w:val="24"/>
        </w:rPr>
        <w:t xml:space="preserve"> Dirección General</w:t>
      </w:r>
    </w:p>
    <w:p w14:paraId="7C94D587" w14:textId="77777777" w:rsidR="00B860D2" w:rsidRDefault="00000000" w:rsidP="00FD6C63">
      <w:pPr>
        <w:pStyle w:val="Ttulo2"/>
        <w:spacing w:line="48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E4187D">
        <w:rPr>
          <w:rFonts w:ascii="Times New Roman" w:hAnsi="Times New Roman" w:cs="Times New Roman"/>
          <w:color w:val="auto"/>
          <w:sz w:val="24"/>
          <w:szCs w:val="24"/>
        </w:rPr>
        <w:t xml:space="preserve">APERTURA </w:t>
      </w:r>
      <w:r w:rsidRPr="00E4187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(antes de iniciar producción)</w:t>
      </w:r>
    </w:p>
    <w:p w14:paraId="5FF737E7" w14:textId="77777777" w:rsidR="00E4187D" w:rsidRPr="00E4187D" w:rsidRDefault="00E4187D" w:rsidP="00FD6C63">
      <w:pPr>
        <w:spacing w:line="480" w:lineRule="auto"/>
      </w:pPr>
    </w:p>
    <w:tbl>
      <w:tblPr>
        <w:tblStyle w:val="Tablaconcuadrcula"/>
        <w:tblW w:w="11165" w:type="dxa"/>
        <w:tblInd w:w="-318" w:type="dxa"/>
        <w:tblLook w:val="04A0" w:firstRow="1" w:lastRow="0" w:firstColumn="1" w:lastColumn="0" w:noHBand="0" w:noVBand="1"/>
      </w:tblPr>
      <w:tblGrid>
        <w:gridCol w:w="2093"/>
        <w:gridCol w:w="1215"/>
        <w:gridCol w:w="2896"/>
        <w:gridCol w:w="2410"/>
        <w:gridCol w:w="2551"/>
      </w:tblGrid>
      <w:tr w:rsidR="00E4187D" w:rsidRPr="00E4187D" w14:paraId="796401FC" w14:textId="77777777" w:rsidTr="008B05D8">
        <w:tc>
          <w:tcPr>
            <w:tcW w:w="2093" w:type="dxa"/>
          </w:tcPr>
          <w:p w14:paraId="74D09CEB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Ítem</w:t>
            </w:r>
          </w:p>
        </w:tc>
        <w:tc>
          <w:tcPr>
            <w:tcW w:w="1215" w:type="dxa"/>
          </w:tcPr>
          <w:p w14:paraId="0220CD66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Cumple (Sí/No)</w:t>
            </w:r>
          </w:p>
        </w:tc>
        <w:tc>
          <w:tcPr>
            <w:tcW w:w="2896" w:type="dxa"/>
          </w:tcPr>
          <w:p w14:paraId="3F74766E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Observaciones</w:t>
            </w:r>
          </w:p>
        </w:tc>
        <w:tc>
          <w:tcPr>
            <w:tcW w:w="2410" w:type="dxa"/>
          </w:tcPr>
          <w:p w14:paraId="71F03287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2551" w:type="dxa"/>
          </w:tcPr>
          <w:p w14:paraId="26CF4A59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Firma/Fecha</w:t>
            </w:r>
          </w:p>
        </w:tc>
      </w:tr>
      <w:tr w:rsidR="00E4187D" w:rsidRPr="00E4187D" w14:paraId="09F81BEC" w14:textId="77777777" w:rsidTr="008B05D8">
        <w:trPr>
          <w:trHeight w:val="1284"/>
        </w:trPr>
        <w:tc>
          <w:tcPr>
            <w:tcW w:w="2093" w:type="dxa"/>
          </w:tcPr>
          <w:p w14:paraId="0CAD0F98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Lavado de manos correcto (técnica en afiche)</w:t>
            </w:r>
          </w:p>
        </w:tc>
        <w:tc>
          <w:tcPr>
            <w:tcW w:w="1215" w:type="dxa"/>
          </w:tcPr>
          <w:p w14:paraId="663BF52F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253A0A68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EADF4B3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291445B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5D96839B" w14:textId="77777777" w:rsidTr="008B05D8">
        <w:trPr>
          <w:trHeight w:val="1401"/>
        </w:trPr>
        <w:tc>
          <w:tcPr>
            <w:tcW w:w="2093" w:type="dxa"/>
          </w:tcPr>
          <w:p w14:paraId="0E53DD71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Uniforme completo (cofia, delantal, calzado cerrado)</w:t>
            </w:r>
          </w:p>
        </w:tc>
        <w:tc>
          <w:tcPr>
            <w:tcW w:w="1215" w:type="dxa"/>
          </w:tcPr>
          <w:p w14:paraId="4262EE13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68542751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753526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E84F421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0436ACEF" w14:textId="77777777" w:rsidTr="008B05D8">
        <w:trPr>
          <w:trHeight w:val="981"/>
        </w:trPr>
        <w:tc>
          <w:tcPr>
            <w:tcW w:w="2093" w:type="dxa"/>
          </w:tcPr>
          <w:p w14:paraId="7243C78B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Superficies limpias y desinfectadas</w:t>
            </w:r>
          </w:p>
        </w:tc>
        <w:tc>
          <w:tcPr>
            <w:tcW w:w="1215" w:type="dxa"/>
          </w:tcPr>
          <w:p w14:paraId="2D4B1177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33E9C059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984E010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949576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1291F191" w14:textId="77777777" w:rsidTr="008B05D8">
        <w:trPr>
          <w:trHeight w:val="1123"/>
        </w:trPr>
        <w:tc>
          <w:tcPr>
            <w:tcW w:w="2093" w:type="dxa"/>
          </w:tcPr>
          <w:p w14:paraId="4094F0DD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Basuras retiradas y canecas con tapa y bolsa</w:t>
            </w:r>
          </w:p>
        </w:tc>
        <w:tc>
          <w:tcPr>
            <w:tcW w:w="1215" w:type="dxa"/>
          </w:tcPr>
          <w:p w14:paraId="2CE9364A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09D46CDC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60DB56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FCB3A8C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3D43D61F" w14:textId="77777777" w:rsidTr="008B05D8">
        <w:trPr>
          <w:trHeight w:val="997"/>
        </w:trPr>
        <w:tc>
          <w:tcPr>
            <w:tcW w:w="2093" w:type="dxa"/>
          </w:tcPr>
          <w:p w14:paraId="03ECFFF3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 xml:space="preserve">Materias primas en buen estado y </w:t>
            </w:r>
            <w:r w:rsidRPr="00E418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dentro de fecha</w:t>
            </w:r>
          </w:p>
        </w:tc>
        <w:tc>
          <w:tcPr>
            <w:tcW w:w="1215" w:type="dxa"/>
          </w:tcPr>
          <w:p w14:paraId="3623D090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17050280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3DA857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6FE226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51940F83" w14:textId="77777777" w:rsidTr="008B05D8">
        <w:trPr>
          <w:trHeight w:val="1112"/>
        </w:trPr>
        <w:tc>
          <w:tcPr>
            <w:tcW w:w="2093" w:type="dxa"/>
          </w:tcPr>
          <w:p w14:paraId="6E7A4916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Temperatura de horno precalentado registrada</w:t>
            </w:r>
          </w:p>
        </w:tc>
        <w:tc>
          <w:tcPr>
            <w:tcW w:w="1215" w:type="dxa"/>
          </w:tcPr>
          <w:p w14:paraId="6452CB6C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5752E6F1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729D4B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20915BF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102361E7" w14:textId="77777777" w:rsidTr="008B05D8">
        <w:trPr>
          <w:trHeight w:val="1029"/>
        </w:trPr>
        <w:tc>
          <w:tcPr>
            <w:tcW w:w="2093" w:type="dxa"/>
          </w:tcPr>
          <w:p w14:paraId="3823E73D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Plan de hornadas del día publicado</w:t>
            </w:r>
          </w:p>
        </w:tc>
        <w:tc>
          <w:tcPr>
            <w:tcW w:w="1215" w:type="dxa"/>
          </w:tcPr>
          <w:p w14:paraId="546AD00C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14:paraId="20BC41BD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132C048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3077514" w14:textId="77777777" w:rsidR="00B860D2" w:rsidRPr="00E4187D" w:rsidRDefault="00B860D2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9EB2C4" w14:textId="77777777" w:rsidR="008B05D8" w:rsidRDefault="008B05D8" w:rsidP="00FD6C63">
      <w:pPr>
        <w:pStyle w:val="Ttulo2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18E8B096" w14:textId="77777777" w:rsidR="008B05D8" w:rsidRDefault="008B05D8" w:rsidP="00FD6C63">
      <w:pPr>
        <w:spacing w:line="480" w:lineRule="auto"/>
      </w:pPr>
    </w:p>
    <w:p w14:paraId="69DF4750" w14:textId="77777777" w:rsidR="008B05D8" w:rsidRDefault="008B05D8" w:rsidP="00FD6C63">
      <w:pPr>
        <w:spacing w:line="480" w:lineRule="auto"/>
      </w:pPr>
    </w:p>
    <w:p w14:paraId="5DE5EE1E" w14:textId="77777777" w:rsidR="00FD6C63" w:rsidRDefault="00FD6C63" w:rsidP="00FD6C63">
      <w:pPr>
        <w:spacing w:line="480" w:lineRule="auto"/>
      </w:pPr>
    </w:p>
    <w:p w14:paraId="102B75AE" w14:textId="77777777" w:rsidR="00FD6C63" w:rsidRDefault="00FD6C63" w:rsidP="00FD6C63">
      <w:pPr>
        <w:spacing w:line="480" w:lineRule="auto"/>
      </w:pPr>
    </w:p>
    <w:p w14:paraId="4CD33497" w14:textId="77777777" w:rsidR="00FD6C63" w:rsidRDefault="00FD6C63" w:rsidP="00FD6C63">
      <w:pPr>
        <w:spacing w:line="480" w:lineRule="auto"/>
      </w:pPr>
    </w:p>
    <w:p w14:paraId="48418E9C" w14:textId="77777777" w:rsidR="00FD6C63" w:rsidRDefault="00FD6C63" w:rsidP="00FD6C63">
      <w:pPr>
        <w:spacing w:line="480" w:lineRule="auto"/>
      </w:pPr>
    </w:p>
    <w:p w14:paraId="6ADDC724" w14:textId="77777777" w:rsidR="00FD6C63" w:rsidRDefault="00FD6C63" w:rsidP="00FD6C63">
      <w:pPr>
        <w:spacing w:line="480" w:lineRule="auto"/>
      </w:pPr>
    </w:p>
    <w:p w14:paraId="44474027" w14:textId="77777777" w:rsidR="00FD6C63" w:rsidRDefault="00FD6C63" w:rsidP="00FD6C63">
      <w:pPr>
        <w:spacing w:line="480" w:lineRule="auto"/>
      </w:pPr>
    </w:p>
    <w:p w14:paraId="2AF9C4FB" w14:textId="77777777" w:rsidR="00FD6C63" w:rsidRDefault="00FD6C63" w:rsidP="00FD6C63">
      <w:pPr>
        <w:spacing w:line="480" w:lineRule="auto"/>
      </w:pPr>
    </w:p>
    <w:p w14:paraId="584F28B3" w14:textId="77777777" w:rsidR="00FD6C63" w:rsidRDefault="00FD6C63" w:rsidP="00FD6C63">
      <w:pPr>
        <w:spacing w:line="480" w:lineRule="auto"/>
      </w:pPr>
    </w:p>
    <w:p w14:paraId="79BA06BB" w14:textId="77777777" w:rsidR="00FD6C63" w:rsidRPr="008B05D8" w:rsidRDefault="00FD6C63" w:rsidP="00FD6C63">
      <w:pPr>
        <w:spacing w:line="480" w:lineRule="auto"/>
      </w:pPr>
    </w:p>
    <w:p w14:paraId="28DC3FB4" w14:textId="29650E51" w:rsidR="00B860D2" w:rsidRDefault="00000000" w:rsidP="00FD6C63">
      <w:pPr>
        <w:pStyle w:val="Ttulo2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4187D">
        <w:rPr>
          <w:rFonts w:ascii="Times New Roman" w:hAnsi="Times New Roman" w:cs="Times New Roman"/>
          <w:color w:val="auto"/>
          <w:sz w:val="24"/>
          <w:szCs w:val="24"/>
        </w:rPr>
        <w:lastRenderedPageBreak/>
        <w:t>OPERACIÓN (durante la jornada)</w:t>
      </w:r>
    </w:p>
    <w:p w14:paraId="56027BE2" w14:textId="77777777" w:rsidR="00E4187D" w:rsidRPr="00E4187D" w:rsidRDefault="00E4187D" w:rsidP="00FD6C63">
      <w:pPr>
        <w:spacing w:line="480" w:lineRule="auto"/>
      </w:pPr>
    </w:p>
    <w:tbl>
      <w:tblPr>
        <w:tblStyle w:val="Tablaconcuadrcula"/>
        <w:tblW w:w="11307" w:type="dxa"/>
        <w:tblInd w:w="-459" w:type="dxa"/>
        <w:tblLook w:val="04A0" w:firstRow="1" w:lastRow="0" w:firstColumn="1" w:lastColumn="0" w:noHBand="0" w:noVBand="1"/>
      </w:tblPr>
      <w:tblGrid>
        <w:gridCol w:w="2093"/>
        <w:gridCol w:w="1276"/>
        <w:gridCol w:w="2693"/>
        <w:gridCol w:w="2268"/>
        <w:gridCol w:w="2977"/>
      </w:tblGrid>
      <w:tr w:rsidR="00E4187D" w:rsidRPr="00E4187D" w14:paraId="666D9260" w14:textId="77777777" w:rsidTr="008B05D8">
        <w:tc>
          <w:tcPr>
            <w:tcW w:w="2093" w:type="dxa"/>
          </w:tcPr>
          <w:p w14:paraId="2484AB38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Ítem</w:t>
            </w:r>
          </w:p>
        </w:tc>
        <w:tc>
          <w:tcPr>
            <w:tcW w:w="1276" w:type="dxa"/>
          </w:tcPr>
          <w:p w14:paraId="10A93A1F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Cumple (Sí/No)</w:t>
            </w:r>
          </w:p>
        </w:tc>
        <w:tc>
          <w:tcPr>
            <w:tcW w:w="2693" w:type="dxa"/>
          </w:tcPr>
          <w:p w14:paraId="47276245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Observaciones</w:t>
            </w:r>
          </w:p>
        </w:tc>
        <w:tc>
          <w:tcPr>
            <w:tcW w:w="2268" w:type="dxa"/>
          </w:tcPr>
          <w:p w14:paraId="4CF1D4F2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2977" w:type="dxa"/>
          </w:tcPr>
          <w:p w14:paraId="7483269F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Firma/Fecha</w:t>
            </w:r>
          </w:p>
        </w:tc>
      </w:tr>
      <w:tr w:rsidR="00E4187D" w:rsidRPr="00E4187D" w14:paraId="00FDAC26" w14:textId="77777777" w:rsidTr="008B05D8">
        <w:tc>
          <w:tcPr>
            <w:tcW w:w="2093" w:type="dxa"/>
          </w:tcPr>
          <w:p w14:paraId="14956D61" w14:textId="49EF6D5E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Utensilios limpios (</w:t>
            </w:r>
            <w:r w:rsidR="00E4187D" w:rsidRPr="00E4187D">
              <w:rPr>
                <w:rFonts w:ascii="Times New Roman" w:hAnsi="Times New Roman" w:cs="Times New Roman"/>
                <w:sz w:val="24"/>
                <w:szCs w:val="24"/>
              </w:rPr>
              <w:t>separación cruda</w:t>
            </w: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/cocido)</w:t>
            </w:r>
          </w:p>
        </w:tc>
        <w:tc>
          <w:tcPr>
            <w:tcW w:w="1276" w:type="dxa"/>
          </w:tcPr>
          <w:p w14:paraId="4391E96C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B49D24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FD3DCD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438C58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36FB2FC0" w14:textId="77777777" w:rsidTr="008B05D8">
        <w:tc>
          <w:tcPr>
            <w:tcW w:w="2093" w:type="dxa"/>
          </w:tcPr>
          <w:p w14:paraId="1EC1EFD2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Manipulación higiénica (no joyas, no celular en área)</w:t>
            </w:r>
          </w:p>
        </w:tc>
        <w:tc>
          <w:tcPr>
            <w:tcW w:w="1276" w:type="dxa"/>
          </w:tcPr>
          <w:p w14:paraId="1119FFBE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D74E0B2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DCE57D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5CE647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2C6CD87F" w14:textId="77777777" w:rsidTr="008B05D8">
        <w:trPr>
          <w:trHeight w:val="916"/>
        </w:trPr>
        <w:tc>
          <w:tcPr>
            <w:tcW w:w="2093" w:type="dxa"/>
          </w:tcPr>
          <w:p w14:paraId="5D639943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Control de plagas (sin evidencia)</w:t>
            </w:r>
          </w:p>
        </w:tc>
        <w:tc>
          <w:tcPr>
            <w:tcW w:w="1276" w:type="dxa"/>
          </w:tcPr>
          <w:p w14:paraId="50FB883D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A67163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858CC03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978242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1A9BAD55" w14:textId="77777777" w:rsidTr="008B05D8">
        <w:trPr>
          <w:trHeight w:val="844"/>
        </w:trPr>
        <w:tc>
          <w:tcPr>
            <w:tcW w:w="2093" w:type="dxa"/>
          </w:tcPr>
          <w:p w14:paraId="66BA54A8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Registro de mermas por causa</w:t>
            </w:r>
          </w:p>
        </w:tc>
        <w:tc>
          <w:tcPr>
            <w:tcW w:w="1276" w:type="dxa"/>
          </w:tcPr>
          <w:p w14:paraId="154E922E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4AA21E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39FD3E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B4EAAC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1469B7F3" w14:textId="77777777" w:rsidTr="008B05D8">
        <w:tc>
          <w:tcPr>
            <w:tcW w:w="2093" w:type="dxa"/>
          </w:tcPr>
          <w:p w14:paraId="61554CCD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Vitrina limpia y productos rotulados</w:t>
            </w:r>
          </w:p>
        </w:tc>
        <w:tc>
          <w:tcPr>
            <w:tcW w:w="1276" w:type="dxa"/>
          </w:tcPr>
          <w:p w14:paraId="207033C9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7F5B4C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DE2BB5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93F81F6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03C0A691" w14:textId="77777777" w:rsidTr="008B05D8">
        <w:tc>
          <w:tcPr>
            <w:tcW w:w="2093" w:type="dxa"/>
          </w:tcPr>
          <w:p w14:paraId="36C2A93D" w14:textId="77777777" w:rsidR="00B860D2" w:rsidRPr="00E4187D" w:rsidRDefault="00000000" w:rsidP="00FD6C6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Higiene de baños y lavamanos disponible</w:t>
            </w:r>
          </w:p>
        </w:tc>
        <w:tc>
          <w:tcPr>
            <w:tcW w:w="1276" w:type="dxa"/>
          </w:tcPr>
          <w:p w14:paraId="64E35955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0E6F95C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7F8EBFB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381C07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C2B14A" w14:textId="77777777" w:rsidR="00B860D2" w:rsidRPr="00E4187D" w:rsidRDefault="00B860D2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9BCA1E" w14:textId="77777777" w:rsidR="00E4187D" w:rsidRPr="00E4187D" w:rsidRDefault="00E4187D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182898" w14:textId="77777777" w:rsidR="00B860D2" w:rsidRDefault="00000000" w:rsidP="00FD6C63">
      <w:pPr>
        <w:pStyle w:val="Ttulo2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4187D">
        <w:rPr>
          <w:rFonts w:ascii="Times New Roman" w:hAnsi="Times New Roman" w:cs="Times New Roman"/>
          <w:color w:val="auto"/>
          <w:sz w:val="24"/>
          <w:szCs w:val="24"/>
        </w:rPr>
        <w:lastRenderedPageBreak/>
        <w:t>CIERRE (final de jornada)</w:t>
      </w:r>
    </w:p>
    <w:p w14:paraId="1B51E28F" w14:textId="77777777" w:rsidR="00E4187D" w:rsidRPr="00E4187D" w:rsidRDefault="00E4187D" w:rsidP="00FD6C63">
      <w:pPr>
        <w:spacing w:line="480" w:lineRule="auto"/>
      </w:pPr>
    </w:p>
    <w:tbl>
      <w:tblPr>
        <w:tblStyle w:val="Tablaconcuadrcula"/>
        <w:tblW w:w="0" w:type="auto"/>
        <w:tblInd w:w="-176" w:type="dxa"/>
        <w:tblLook w:val="04A0" w:firstRow="1" w:lastRow="0" w:firstColumn="1" w:lastColumn="0" w:noHBand="0" w:noVBand="1"/>
      </w:tblPr>
      <w:tblGrid>
        <w:gridCol w:w="2376"/>
        <w:gridCol w:w="1134"/>
        <w:gridCol w:w="2835"/>
        <w:gridCol w:w="2268"/>
        <w:gridCol w:w="2268"/>
      </w:tblGrid>
      <w:tr w:rsidR="00E4187D" w:rsidRPr="00E4187D" w14:paraId="23E503F6" w14:textId="77777777" w:rsidTr="008B05D8">
        <w:tc>
          <w:tcPr>
            <w:tcW w:w="2376" w:type="dxa"/>
          </w:tcPr>
          <w:p w14:paraId="71DA1859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Ítem</w:t>
            </w:r>
          </w:p>
        </w:tc>
        <w:tc>
          <w:tcPr>
            <w:tcW w:w="1134" w:type="dxa"/>
          </w:tcPr>
          <w:p w14:paraId="56E4F2F6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Cumple (Sí/No)</w:t>
            </w:r>
          </w:p>
        </w:tc>
        <w:tc>
          <w:tcPr>
            <w:tcW w:w="2835" w:type="dxa"/>
          </w:tcPr>
          <w:p w14:paraId="28499F1C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Observaciones</w:t>
            </w:r>
          </w:p>
        </w:tc>
        <w:tc>
          <w:tcPr>
            <w:tcW w:w="2268" w:type="dxa"/>
          </w:tcPr>
          <w:p w14:paraId="2B69C38C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</w:t>
            </w:r>
          </w:p>
        </w:tc>
        <w:tc>
          <w:tcPr>
            <w:tcW w:w="2268" w:type="dxa"/>
          </w:tcPr>
          <w:p w14:paraId="137FAB8D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Firma/Fecha</w:t>
            </w:r>
          </w:p>
        </w:tc>
      </w:tr>
      <w:tr w:rsidR="00E4187D" w:rsidRPr="00E4187D" w14:paraId="47C6263E" w14:textId="77777777" w:rsidTr="008B05D8">
        <w:trPr>
          <w:trHeight w:val="1030"/>
        </w:trPr>
        <w:tc>
          <w:tcPr>
            <w:tcW w:w="2376" w:type="dxa"/>
          </w:tcPr>
          <w:p w14:paraId="23D5AFA3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Limpieza y desinfección de equipos y superficies</w:t>
            </w:r>
          </w:p>
        </w:tc>
        <w:tc>
          <w:tcPr>
            <w:tcW w:w="1134" w:type="dxa"/>
          </w:tcPr>
          <w:p w14:paraId="57BFCDB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42D218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82D7E8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A1BC6B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2C86A691" w14:textId="77777777" w:rsidTr="008B05D8">
        <w:trPr>
          <w:trHeight w:val="974"/>
        </w:trPr>
        <w:tc>
          <w:tcPr>
            <w:tcW w:w="2376" w:type="dxa"/>
          </w:tcPr>
          <w:p w14:paraId="17B5FC68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Retiro de basuras y lavado de canecas</w:t>
            </w:r>
          </w:p>
        </w:tc>
        <w:tc>
          <w:tcPr>
            <w:tcW w:w="1134" w:type="dxa"/>
          </w:tcPr>
          <w:p w14:paraId="3BA0DA2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DCEE3F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AC9A96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AB3531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3D420262" w14:textId="77777777" w:rsidTr="008B05D8">
        <w:tc>
          <w:tcPr>
            <w:tcW w:w="2376" w:type="dxa"/>
          </w:tcPr>
          <w:p w14:paraId="44B0D806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Almacenamiento seguro de materias primas</w:t>
            </w:r>
          </w:p>
        </w:tc>
        <w:tc>
          <w:tcPr>
            <w:tcW w:w="1134" w:type="dxa"/>
          </w:tcPr>
          <w:p w14:paraId="4F5C45BB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1EBF1D3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A8EBCA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6A90CE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4964642A" w14:textId="77777777" w:rsidTr="008B05D8">
        <w:trPr>
          <w:trHeight w:val="1141"/>
        </w:trPr>
        <w:tc>
          <w:tcPr>
            <w:tcW w:w="2376" w:type="dxa"/>
          </w:tcPr>
          <w:p w14:paraId="2862316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Registro de temperaturas finales y apagado de equipos</w:t>
            </w:r>
          </w:p>
        </w:tc>
        <w:tc>
          <w:tcPr>
            <w:tcW w:w="1134" w:type="dxa"/>
          </w:tcPr>
          <w:p w14:paraId="5A0D56E4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CCB3DF2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1453F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E51507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7A77F817" w14:textId="77777777" w:rsidTr="008B05D8">
        <w:trPr>
          <w:trHeight w:val="870"/>
        </w:trPr>
        <w:tc>
          <w:tcPr>
            <w:tcW w:w="2376" w:type="dxa"/>
          </w:tcPr>
          <w:p w14:paraId="2B63890F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Piso limpio y seco; paños lavados</w:t>
            </w:r>
          </w:p>
        </w:tc>
        <w:tc>
          <w:tcPr>
            <w:tcW w:w="1134" w:type="dxa"/>
          </w:tcPr>
          <w:p w14:paraId="248DCA36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933136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D3DC48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66CC8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87D" w:rsidRPr="00E4187D" w14:paraId="2EB30BD6" w14:textId="77777777" w:rsidTr="008B05D8">
        <w:trPr>
          <w:trHeight w:val="944"/>
        </w:trPr>
        <w:tc>
          <w:tcPr>
            <w:tcW w:w="2376" w:type="dxa"/>
          </w:tcPr>
          <w:p w14:paraId="6775767A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Checklist archivado y firmado</w:t>
            </w:r>
          </w:p>
        </w:tc>
        <w:tc>
          <w:tcPr>
            <w:tcW w:w="1134" w:type="dxa"/>
          </w:tcPr>
          <w:p w14:paraId="204F045C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66EF54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F81BF2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54CFC1" w14:textId="77777777" w:rsidR="00B860D2" w:rsidRPr="00E4187D" w:rsidRDefault="00B860D2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D9D9CD" w14:textId="77777777" w:rsidR="00B860D2" w:rsidRPr="00E4187D" w:rsidRDefault="00B860D2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49E79A" w14:textId="77777777" w:rsidR="00E4187D" w:rsidRPr="00E4187D" w:rsidRDefault="00E4187D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887636" w14:textId="77777777" w:rsidR="00E4187D" w:rsidRPr="00E4187D" w:rsidRDefault="00E4187D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8544C5" w14:textId="77777777" w:rsidR="00B860D2" w:rsidRDefault="00000000" w:rsidP="00FD6C63">
      <w:pPr>
        <w:pStyle w:val="Ttulo2"/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E4187D">
        <w:rPr>
          <w:rFonts w:ascii="Times New Roman" w:hAnsi="Times New Roman" w:cs="Times New Roman"/>
          <w:color w:val="auto"/>
          <w:sz w:val="24"/>
          <w:szCs w:val="24"/>
        </w:rPr>
        <w:lastRenderedPageBreak/>
        <w:t>Plan Maestro de Limpieza y Desinfección (resumen)</w:t>
      </w:r>
    </w:p>
    <w:p w14:paraId="7D0B764E" w14:textId="77777777" w:rsidR="00E4187D" w:rsidRPr="00E4187D" w:rsidRDefault="00E4187D" w:rsidP="00FD6C63">
      <w:pPr>
        <w:spacing w:line="480" w:lineRule="auto"/>
      </w:pPr>
    </w:p>
    <w:tbl>
      <w:tblPr>
        <w:tblStyle w:val="Tablaconcuadrcula"/>
        <w:tblW w:w="0" w:type="auto"/>
        <w:tblInd w:w="-176" w:type="dxa"/>
        <w:tblLook w:val="04A0" w:firstRow="1" w:lastRow="0" w:firstColumn="1" w:lastColumn="0" w:noHBand="0" w:noVBand="1"/>
      </w:tblPr>
      <w:tblGrid>
        <w:gridCol w:w="1537"/>
        <w:gridCol w:w="1349"/>
        <w:gridCol w:w="1536"/>
        <w:gridCol w:w="1723"/>
        <w:gridCol w:w="3455"/>
        <w:gridCol w:w="1497"/>
      </w:tblGrid>
      <w:tr w:rsidR="00E4187D" w:rsidRPr="00E4187D" w14:paraId="3E15C533" w14:textId="77777777" w:rsidTr="008B05D8">
        <w:tc>
          <w:tcPr>
            <w:tcW w:w="1522" w:type="dxa"/>
          </w:tcPr>
          <w:p w14:paraId="60AC155A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Área/Equipo</w:t>
            </w:r>
          </w:p>
        </w:tc>
        <w:tc>
          <w:tcPr>
            <w:tcW w:w="1337" w:type="dxa"/>
          </w:tcPr>
          <w:p w14:paraId="44BC0B17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Frecuencia</w:t>
            </w:r>
          </w:p>
        </w:tc>
        <w:tc>
          <w:tcPr>
            <w:tcW w:w="1521" w:type="dxa"/>
          </w:tcPr>
          <w:p w14:paraId="7D0252AF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Producto químico</w:t>
            </w:r>
          </w:p>
        </w:tc>
        <w:tc>
          <w:tcPr>
            <w:tcW w:w="1706" w:type="dxa"/>
          </w:tcPr>
          <w:p w14:paraId="5D2B01E7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Concentración</w:t>
            </w:r>
          </w:p>
        </w:tc>
        <w:tc>
          <w:tcPr>
            <w:tcW w:w="3415" w:type="dxa"/>
          </w:tcPr>
          <w:p w14:paraId="55F4DE59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Método/Tiempo de contacto</w:t>
            </w:r>
          </w:p>
        </w:tc>
        <w:tc>
          <w:tcPr>
            <w:tcW w:w="1483" w:type="dxa"/>
          </w:tcPr>
          <w:p w14:paraId="2E02D799" w14:textId="77777777" w:rsidR="00B860D2" w:rsidRPr="00E4187D" w:rsidRDefault="00000000" w:rsidP="00FD6C6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</w:t>
            </w:r>
          </w:p>
        </w:tc>
      </w:tr>
      <w:tr w:rsidR="00E4187D" w:rsidRPr="00E4187D" w14:paraId="5AB9A454" w14:textId="77777777" w:rsidTr="008B05D8">
        <w:tc>
          <w:tcPr>
            <w:tcW w:w="1517" w:type="dxa"/>
          </w:tcPr>
          <w:p w14:paraId="643B0D5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Mesón</w:t>
            </w:r>
          </w:p>
        </w:tc>
        <w:tc>
          <w:tcPr>
            <w:tcW w:w="1337" w:type="dxa"/>
          </w:tcPr>
          <w:p w14:paraId="487BBE50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4E40D8A1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28C382F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6F83F579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346D288E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51C9C793" w14:textId="77777777" w:rsidTr="008B05D8">
        <w:tc>
          <w:tcPr>
            <w:tcW w:w="1517" w:type="dxa"/>
          </w:tcPr>
          <w:p w14:paraId="1EE21511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Horno</w:t>
            </w:r>
          </w:p>
        </w:tc>
        <w:tc>
          <w:tcPr>
            <w:tcW w:w="1337" w:type="dxa"/>
          </w:tcPr>
          <w:p w14:paraId="624EEBE4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08BC64F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3E794698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4D96154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11BB1964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117CE276" w14:textId="77777777" w:rsidTr="008B05D8">
        <w:tc>
          <w:tcPr>
            <w:tcW w:w="1517" w:type="dxa"/>
          </w:tcPr>
          <w:p w14:paraId="44FA3FB9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Vitrina</w:t>
            </w:r>
          </w:p>
        </w:tc>
        <w:tc>
          <w:tcPr>
            <w:tcW w:w="1337" w:type="dxa"/>
          </w:tcPr>
          <w:p w14:paraId="4F6B769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68B09B20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5A3BFD8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4A7A1B41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49746614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0DD56DC3" w14:textId="77777777" w:rsidTr="008B05D8">
        <w:tc>
          <w:tcPr>
            <w:tcW w:w="1517" w:type="dxa"/>
          </w:tcPr>
          <w:p w14:paraId="7F08907F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Piso</w:t>
            </w:r>
          </w:p>
        </w:tc>
        <w:tc>
          <w:tcPr>
            <w:tcW w:w="1337" w:type="dxa"/>
          </w:tcPr>
          <w:p w14:paraId="069C4ADB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34F06AA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06378FBD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1C91F2B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26185083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1B3C11E2" w14:textId="77777777" w:rsidTr="008B05D8">
        <w:tc>
          <w:tcPr>
            <w:tcW w:w="1517" w:type="dxa"/>
          </w:tcPr>
          <w:p w14:paraId="4FE07FD8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Utensilios</w:t>
            </w:r>
          </w:p>
        </w:tc>
        <w:tc>
          <w:tcPr>
            <w:tcW w:w="1337" w:type="dxa"/>
          </w:tcPr>
          <w:p w14:paraId="72956F89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69E4D473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0AB73F6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330752E4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3B03C8D3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63F501BC" w14:textId="77777777" w:rsidTr="008B05D8">
        <w:tc>
          <w:tcPr>
            <w:tcW w:w="1517" w:type="dxa"/>
          </w:tcPr>
          <w:p w14:paraId="6A86CCA9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Baño</w:t>
            </w:r>
          </w:p>
        </w:tc>
        <w:tc>
          <w:tcPr>
            <w:tcW w:w="1337" w:type="dxa"/>
          </w:tcPr>
          <w:p w14:paraId="50666D20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0475368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1FB97A9D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29A19AE6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37C0366F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  <w:tr w:rsidR="00E4187D" w:rsidRPr="00E4187D" w14:paraId="692813EB" w14:textId="77777777" w:rsidTr="008B05D8">
        <w:tc>
          <w:tcPr>
            <w:tcW w:w="1517" w:type="dxa"/>
          </w:tcPr>
          <w:p w14:paraId="49507917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Lavamanos</w:t>
            </w:r>
          </w:p>
        </w:tc>
        <w:tc>
          <w:tcPr>
            <w:tcW w:w="1337" w:type="dxa"/>
          </w:tcPr>
          <w:p w14:paraId="2F42417F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Diaria</w:t>
            </w:r>
          </w:p>
        </w:tc>
        <w:tc>
          <w:tcPr>
            <w:tcW w:w="1521" w:type="dxa"/>
          </w:tcPr>
          <w:p w14:paraId="1BD76C5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Detergente + Desinfectante</w:t>
            </w:r>
          </w:p>
        </w:tc>
        <w:tc>
          <w:tcPr>
            <w:tcW w:w="1706" w:type="dxa"/>
          </w:tcPr>
          <w:p w14:paraId="32634EB2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Según rótulo</w:t>
            </w:r>
          </w:p>
        </w:tc>
        <w:tc>
          <w:tcPr>
            <w:tcW w:w="3415" w:type="dxa"/>
          </w:tcPr>
          <w:p w14:paraId="26CED264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Cepillado/Enjuague/Desinfección (5–10 min)</w:t>
            </w:r>
          </w:p>
        </w:tc>
        <w:tc>
          <w:tcPr>
            <w:tcW w:w="1485" w:type="dxa"/>
          </w:tcPr>
          <w:p w14:paraId="676A03FE" w14:textId="77777777" w:rsidR="00B860D2" w:rsidRPr="00E4187D" w:rsidRDefault="00000000" w:rsidP="00FD6C6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187D">
              <w:rPr>
                <w:rFonts w:ascii="Times New Roman" w:hAnsi="Times New Roman" w:cs="Times New Roman"/>
                <w:sz w:val="24"/>
                <w:szCs w:val="24"/>
              </w:rPr>
              <w:t>Asignado</w:t>
            </w:r>
          </w:p>
        </w:tc>
      </w:tr>
    </w:tbl>
    <w:p w14:paraId="419106BF" w14:textId="77777777" w:rsidR="00323A9B" w:rsidRPr="00E4187D" w:rsidRDefault="00323A9B" w:rsidP="00FD6C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23A9B" w:rsidRPr="00E4187D" w:rsidSect="00E4187D">
      <w:pgSz w:w="12240" w:h="15840"/>
      <w:pgMar w:top="1440" w:right="474" w:bottom="14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123266">
    <w:abstractNumId w:val="8"/>
  </w:num>
  <w:num w:numId="2" w16cid:durableId="1747534829">
    <w:abstractNumId w:val="6"/>
  </w:num>
  <w:num w:numId="3" w16cid:durableId="200967">
    <w:abstractNumId w:val="5"/>
  </w:num>
  <w:num w:numId="4" w16cid:durableId="948120833">
    <w:abstractNumId w:val="4"/>
  </w:num>
  <w:num w:numId="5" w16cid:durableId="67194637">
    <w:abstractNumId w:val="7"/>
  </w:num>
  <w:num w:numId="6" w16cid:durableId="966274401">
    <w:abstractNumId w:val="3"/>
  </w:num>
  <w:num w:numId="7" w16cid:durableId="1819107486">
    <w:abstractNumId w:val="2"/>
  </w:num>
  <w:num w:numId="8" w16cid:durableId="1079057480">
    <w:abstractNumId w:val="1"/>
  </w:num>
  <w:num w:numId="9" w16cid:durableId="1324968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D80"/>
    <w:rsid w:val="0015074B"/>
    <w:rsid w:val="0029639D"/>
    <w:rsid w:val="00323A9B"/>
    <w:rsid w:val="00326F90"/>
    <w:rsid w:val="00681EB0"/>
    <w:rsid w:val="006C480F"/>
    <w:rsid w:val="008B05D8"/>
    <w:rsid w:val="00AA1D8D"/>
    <w:rsid w:val="00B47730"/>
    <w:rsid w:val="00B860D2"/>
    <w:rsid w:val="00CB0664"/>
    <w:rsid w:val="00E4187D"/>
    <w:rsid w:val="00FC693F"/>
    <w:rsid w:val="00FD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2C23E"/>
  <w14:defaultImageDpi w14:val="300"/>
  <w15:docId w15:val="{F3C1D6DE-CB5D-4862-BC36-65AFB6CD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346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Santiago Villegotas</cp:lastModifiedBy>
  <cp:revision>4</cp:revision>
  <dcterms:created xsi:type="dcterms:W3CDTF">2013-12-23T23:15:00Z</dcterms:created>
  <dcterms:modified xsi:type="dcterms:W3CDTF">2025-10-30T19:51:00Z</dcterms:modified>
  <cp:category/>
</cp:coreProperties>
</file>